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26" w:rsidRPr="00672D26" w:rsidRDefault="00672D26" w:rsidP="00672D26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72D2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14 февраля - Международный день </w:t>
      </w:r>
      <w:proofErr w:type="spellStart"/>
      <w:r w:rsidRPr="00672D26">
        <w:rPr>
          <w:rFonts w:ascii="Times New Roman" w:hAnsi="Times New Roman" w:cs="Times New Roman"/>
          <w:b/>
          <w:color w:val="FF0000"/>
          <w:sz w:val="40"/>
          <w:szCs w:val="40"/>
        </w:rPr>
        <w:t>книгодарения</w:t>
      </w:r>
      <w:proofErr w:type="spellEnd"/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D57E09" wp14:editId="6850D1EB">
            <wp:simplePos x="0" y="0"/>
            <wp:positionH relativeFrom="column">
              <wp:posOffset>1167765</wp:posOffset>
            </wp:positionH>
            <wp:positionV relativeFrom="paragraph">
              <wp:posOffset>133350</wp:posOffset>
            </wp:positionV>
            <wp:extent cx="3019425" cy="3433445"/>
            <wp:effectExtent l="0" t="0" r="9525" b="0"/>
            <wp:wrapNone/>
            <wp:docPr id="1" name="Рисунок 1" descr="D:\рисунки\ibdgposter2014-basicorus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ки\ibdgposter2014-basicorussi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Pr="00170941" w:rsidRDefault="00672D26" w:rsidP="00672D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941">
        <w:rPr>
          <w:rFonts w:ascii="Times New Roman" w:hAnsi="Times New Roman" w:cs="Times New Roman"/>
          <w:sz w:val="28"/>
          <w:szCs w:val="28"/>
        </w:rPr>
        <w:t>А вы знали, что 14 февраля - не только День влюбленных? </w:t>
      </w:r>
      <w:r>
        <w:rPr>
          <w:rFonts w:ascii="Times New Roman" w:hAnsi="Times New Roman" w:cs="Times New Roman"/>
          <w:sz w:val="28"/>
          <w:szCs w:val="28"/>
        </w:rPr>
        <w:t xml:space="preserve">Во всем мире </w:t>
      </w:r>
      <w:r w:rsidRPr="00170941">
        <w:rPr>
          <w:rFonts w:ascii="Times New Roman" w:hAnsi="Times New Roman" w:cs="Times New Roman"/>
          <w:sz w:val="28"/>
          <w:szCs w:val="28"/>
        </w:rPr>
        <w:t xml:space="preserve">14 февраля отмечают Международный день </w:t>
      </w:r>
      <w:proofErr w:type="spellStart"/>
      <w:r w:rsidRPr="00170941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Pr="00170941">
        <w:rPr>
          <w:rFonts w:ascii="Times New Roman" w:hAnsi="Times New Roman" w:cs="Times New Roman"/>
          <w:sz w:val="28"/>
          <w:szCs w:val="28"/>
        </w:rPr>
        <w:t>.</w:t>
      </w:r>
    </w:p>
    <w:p w:rsidR="00672D26" w:rsidRPr="00170941" w:rsidRDefault="00672D26" w:rsidP="0067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72D26" w:rsidRDefault="00672D26" w:rsidP="00672D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т</w:t>
      </w:r>
      <w:r w:rsidRPr="00170941">
        <w:rPr>
          <w:rFonts w:ascii="Times New Roman" w:hAnsi="Times New Roman" w:cs="Times New Roman"/>
          <w:sz w:val="28"/>
          <w:szCs w:val="28"/>
        </w:rPr>
        <w:t xml:space="preserve">ри простых способа отпраздновать </w:t>
      </w:r>
      <w:r>
        <w:rPr>
          <w:rFonts w:ascii="Times New Roman" w:hAnsi="Times New Roman" w:cs="Times New Roman"/>
          <w:sz w:val="28"/>
          <w:szCs w:val="28"/>
        </w:rPr>
        <w:t>Международный день дарения книг.</w:t>
      </w:r>
    </w:p>
    <w:p w:rsidR="00672D26" w:rsidRDefault="00672D26" w:rsidP="00672D26">
      <w:pPr>
        <w:pStyle w:val="a3"/>
        <w:spacing w:line="360" w:lineRule="auto"/>
        <w:ind w:left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921C7A" wp14:editId="235B7B0B">
            <wp:simplePos x="0" y="0"/>
            <wp:positionH relativeFrom="column">
              <wp:posOffset>967740</wp:posOffset>
            </wp:positionH>
            <wp:positionV relativeFrom="paragraph">
              <wp:posOffset>240665</wp:posOffset>
            </wp:positionV>
            <wp:extent cx="401320" cy="358775"/>
            <wp:effectExtent l="0" t="0" r="0" b="3175"/>
            <wp:wrapNone/>
            <wp:docPr id="2" name="Рисунок 2" descr="C:\Users\kinporhnb1\AppData\Local\Microsoft\Windows\Temporary Internet Files\Content.Word\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nporhnb1\AppData\Local\Microsoft\Windows\Temporary Internet Files\Content.Word\kni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F11">
        <w:rPr>
          <w:rFonts w:ascii="Book Antiqua" w:hAnsi="Book Antiqua" w:cs="Times New Roman"/>
          <w:sz w:val="28"/>
          <w:szCs w:val="28"/>
        </w:rPr>
        <w:t xml:space="preserve"> </w:t>
      </w:r>
    </w:p>
    <w:p w:rsidR="00672D26" w:rsidRPr="00630F11" w:rsidRDefault="00672D26" w:rsidP="00672D26">
      <w:pPr>
        <w:pStyle w:val="a3"/>
        <w:spacing w:line="360" w:lineRule="auto"/>
        <w:ind w:left="708"/>
        <w:jc w:val="center"/>
        <w:rPr>
          <w:rFonts w:ascii="Book Antiqua" w:hAnsi="Book Antiqua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78C1F41" wp14:editId="2597B451">
            <wp:simplePos x="0" y="0"/>
            <wp:positionH relativeFrom="column">
              <wp:posOffset>62865</wp:posOffset>
            </wp:positionH>
            <wp:positionV relativeFrom="paragraph">
              <wp:posOffset>271145</wp:posOffset>
            </wp:positionV>
            <wp:extent cx="401320" cy="358775"/>
            <wp:effectExtent l="0" t="0" r="0" b="3175"/>
            <wp:wrapNone/>
            <wp:docPr id="3" name="Рисунок 3" descr="C:\Users\kinporhnb1\AppData\Local\Microsoft\Windows\Temporary Internet Files\Content.Word\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nporhnb1\AppData\Local\Microsoft\Windows\Temporary Internet Files\Content.Word\kni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7ED47A4" wp14:editId="74E22B9A">
            <wp:simplePos x="0" y="0"/>
            <wp:positionH relativeFrom="column">
              <wp:posOffset>62865</wp:posOffset>
            </wp:positionH>
            <wp:positionV relativeFrom="paragraph">
              <wp:posOffset>937895</wp:posOffset>
            </wp:positionV>
            <wp:extent cx="401320" cy="358775"/>
            <wp:effectExtent l="0" t="0" r="0" b="3175"/>
            <wp:wrapNone/>
            <wp:docPr id="4" name="Рисунок 4" descr="C:\Users\kinporhnb1\AppData\Local\Microsoft\Windows\Temporary Internet Files\Content.Word\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nporhnb1\AppData\Local\Microsoft\Windows\Temporary Internet Files\Content.Word\kni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F11">
        <w:rPr>
          <w:rFonts w:ascii="Book Antiqua" w:hAnsi="Book Antiqua" w:cs="Times New Roman"/>
          <w:sz w:val="28"/>
          <w:szCs w:val="28"/>
        </w:rPr>
        <w:t>Подарите книгу другу или члену семьи.</w:t>
      </w:r>
      <w:r w:rsidRPr="00630F11">
        <w:rPr>
          <w:rFonts w:ascii="Book Antiqua" w:hAnsi="Book Antiqua" w:cs="Times New Roman"/>
          <w:sz w:val="28"/>
          <w:szCs w:val="28"/>
        </w:rPr>
        <w:br/>
        <w:t xml:space="preserve"> Пожертвуйте новые купленные книги или свои уже не нужные книги школьной библиотеке.</w:t>
      </w:r>
      <w:r w:rsidRPr="00630F11">
        <w:rPr>
          <w:rFonts w:ascii="Book Antiqua" w:hAnsi="Book Antiqua" w:cs="Times New Roman"/>
          <w:sz w:val="28"/>
          <w:szCs w:val="28"/>
        </w:rPr>
        <w:br/>
        <w:t>Организуйте акцию по сбору и передаче книг. Привлеките к участию в этой акции друзей, единомышленников. Расклейте и раздайте плакаты, разработанные организаторами международной акции. Укажите места сбора участников акции. Передайте собранные книги школьной библиотеке.</w:t>
      </w:r>
    </w:p>
    <w:p w:rsidR="00672D26" w:rsidRDefault="00672D26" w:rsidP="00672D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D26" w:rsidRPr="00170941" w:rsidRDefault="00672D26" w:rsidP="00672D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941">
        <w:rPr>
          <w:rFonts w:ascii="Times New Roman" w:hAnsi="Times New Roman" w:cs="Times New Roman"/>
          <w:sz w:val="28"/>
          <w:szCs w:val="28"/>
        </w:rPr>
        <w:t xml:space="preserve">Вы можете придумать и свои способы </w:t>
      </w:r>
      <w:proofErr w:type="spellStart"/>
      <w:r w:rsidRPr="00170941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Pr="00170941">
        <w:rPr>
          <w:rFonts w:ascii="Times New Roman" w:hAnsi="Times New Roman" w:cs="Times New Roman"/>
          <w:sz w:val="28"/>
          <w:szCs w:val="28"/>
        </w:rPr>
        <w:t>. Главное, чтобы книги были хорошими и увлекательными!</w:t>
      </w:r>
    </w:p>
    <w:p w:rsidR="00672D26" w:rsidRPr="00170941" w:rsidRDefault="00672D26" w:rsidP="00672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D26" w:rsidRPr="00170941" w:rsidRDefault="00672D26" w:rsidP="00672D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941">
        <w:rPr>
          <w:rFonts w:ascii="Times New Roman" w:hAnsi="Times New Roman" w:cs="Times New Roman"/>
          <w:sz w:val="28"/>
          <w:szCs w:val="28"/>
        </w:rPr>
        <w:t xml:space="preserve">В празднике участвуют многие замечательные люди по всему миру. Присоединяйтесь и вы. Пусть как можно больше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170941">
        <w:rPr>
          <w:rFonts w:ascii="Times New Roman" w:hAnsi="Times New Roman" w:cs="Times New Roman"/>
          <w:sz w:val="28"/>
          <w:szCs w:val="28"/>
        </w:rPr>
        <w:t xml:space="preserve"> получат хорошие книги!</w:t>
      </w:r>
    </w:p>
    <w:p w:rsidR="00672D26" w:rsidRDefault="00672D26" w:rsidP="00672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D26" w:rsidRPr="00170941" w:rsidRDefault="00672D26" w:rsidP="00672D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МБОУ СОШ №</w:t>
      </w:r>
    </w:p>
    <w:p w:rsidR="006F5103" w:rsidRDefault="006F5103"/>
    <w:sectPr w:rsidR="006F5103" w:rsidSect="00672D2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10"/>
    <w:rsid w:val="000A3010"/>
    <w:rsid w:val="00672D26"/>
    <w:rsid w:val="006F5103"/>
    <w:rsid w:val="00BB5A27"/>
    <w:rsid w:val="00D00AB9"/>
    <w:rsid w:val="00D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D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kinporhnb1</dc:creator>
  <cp:keywords/>
  <dc:description/>
  <cp:lastModifiedBy>kinporhnb1</cp:lastModifiedBy>
  <cp:revision>2</cp:revision>
  <dcterms:created xsi:type="dcterms:W3CDTF">2016-02-10T08:47:00Z</dcterms:created>
  <dcterms:modified xsi:type="dcterms:W3CDTF">2016-02-10T08:48:00Z</dcterms:modified>
</cp:coreProperties>
</file>